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17" w:rsidRDefault="00DE0017" w:rsidP="00DE0017">
      <w:bookmarkStart w:id="0" w:name="_GoBack"/>
      <w:bookmarkEnd w:id="0"/>
      <w:r>
        <w:t>Интервью о сделках с недвижимостью с участием несовершеннолетних</w:t>
      </w:r>
    </w:p>
    <w:p w:rsidR="00DE0017" w:rsidRDefault="00DE0017" w:rsidP="00DE0017">
      <w:r>
        <w:t>Управление Росреестра по Челябинской области уделяет большое значение правовому консультированию и просвещению детей и их законных представителей по вопросам оформления недвижимого имущества. Продолжая разъяснительные публикации в рамках Всероссийского дня правовой помощи детям, который был 20 ноября, публикуем интервью с __________________________________. Она (он) расскажет об особенностях оформления сделок с недвижимостью при участии несовершеннолетних.</w:t>
      </w:r>
    </w:p>
    <w:p w:rsidR="00DE0017" w:rsidRDefault="00DE0017" w:rsidP="00DE0017"/>
    <w:p w:rsidR="00DE0017" w:rsidRDefault="00DE0017" w:rsidP="00DE0017">
      <w:r>
        <w:t>Какие права имеют дети, которые владеют недвижимостью?</w:t>
      </w:r>
    </w:p>
    <w:p w:rsidR="00DE0017" w:rsidRDefault="00DE0017" w:rsidP="00DE0017"/>
    <w:p w:rsidR="00DE0017" w:rsidRDefault="00DE0017" w:rsidP="00DE0017">
      <w:r>
        <w:t>Если исходить из общих норм гражданского права, а также понятия права собственности, то состоит оно из трех составляющих: владение, пользование и распоряжение. В целом, дети, которые являются собственниками недвижимости, имеют все эти правомочия практически в полном объеме, кроме распоряжения. Распоряжение осуществляется только при участии законных представителей и органов опеки.</w:t>
      </w:r>
    </w:p>
    <w:p w:rsidR="00DE0017" w:rsidRDefault="00DE0017" w:rsidP="00DE0017"/>
    <w:p w:rsidR="00DE0017" w:rsidRDefault="00DE0017" w:rsidP="00DE0017">
      <w:r>
        <w:t>Какие существуют категории несовершеннолетних лиц?</w:t>
      </w:r>
    </w:p>
    <w:p w:rsidR="00DE0017" w:rsidRDefault="00DE0017" w:rsidP="00DE0017"/>
    <w:p w:rsidR="00DE0017" w:rsidRDefault="00DE0017" w:rsidP="00DE0017">
      <w:r>
        <w:t>Совершая сделку с недвижимым имуществом, собственником которого является ребенок, необходимо знать, что объем прав несовершеннолетнего собственника существенно отличается от объема прав совершеннолетнего. Необходимо учитывать данные особенности при совершении сделки с недвижимостью, иначе это может привести к ее недействительности.</w:t>
      </w:r>
    </w:p>
    <w:p w:rsidR="00DE0017" w:rsidRDefault="00DE0017" w:rsidP="00DE0017"/>
    <w:p w:rsidR="00DE0017" w:rsidRDefault="00DE0017" w:rsidP="00DE0017">
      <w:r>
        <w:t>Несовершеннолетние, то есть лица, не достигшие 18 лет (совершеннолетия), подразделяются на две категории (ст. ст. 26, 28 ГК РФ): лица, не достигшие 14 лет и лица в возрасте от 14 до 18 лет - у них уже есть паспорт. Вторая категория лиц, в отличие от первой, наделена бОльшими правами при заключении сделок с недвижимостью.</w:t>
      </w:r>
    </w:p>
    <w:p w:rsidR="00DE0017" w:rsidRDefault="00DE0017" w:rsidP="00DE0017"/>
    <w:p w:rsidR="00DE0017" w:rsidRDefault="00DE0017" w:rsidP="00DE0017">
      <w:r>
        <w:t>С какого возраста можно оформить квартиру на ребенка?</w:t>
      </w:r>
    </w:p>
    <w:p w:rsidR="00DE0017" w:rsidRDefault="00DE0017" w:rsidP="00DE0017"/>
    <w:p w:rsidR="00DE0017" w:rsidRDefault="00DE0017" w:rsidP="00DE0017">
      <w:r>
        <w:t>Дети могут быть владельцами недвижимости вне зависимости от возраста. Оформление жилья на ребенка дает гарантию, что к наступлению совершеннолетия он будет обеспечен собственной жилплощадью и никакие семейные обстоятельства не уменьшат его прав.</w:t>
      </w:r>
    </w:p>
    <w:p w:rsidR="00DE0017" w:rsidRDefault="00DE0017" w:rsidP="00DE0017"/>
    <w:p w:rsidR="00DE0017" w:rsidRDefault="00DE0017" w:rsidP="00DE0017">
      <w:r>
        <w:t>Кто может представлять интересы ребенка в имущественных сделках?</w:t>
      </w:r>
    </w:p>
    <w:p w:rsidR="00DE0017" w:rsidRDefault="00DE0017" w:rsidP="00DE0017"/>
    <w:p w:rsidR="00DE0017" w:rsidRDefault="00DE0017" w:rsidP="00DE0017">
      <w:r>
        <w:t>Лица, не достигшие 14-летнего возраста (малолетние), в сделках не участвуют, их интересы представляют родители, усыновители или опекуны (п. 1 ст. 28, ст. 172 ГК РФ).</w:t>
      </w:r>
    </w:p>
    <w:p w:rsidR="00DE0017" w:rsidRDefault="00DE0017" w:rsidP="00DE0017"/>
    <w:p w:rsidR="00DE0017" w:rsidRDefault="00DE0017" w:rsidP="00DE0017">
      <w:r>
        <w:lastRenderedPageBreak/>
        <w:t>Дети в возрасте от 14 до 18 лет могут совершать сделки с недвижимостью, но только при наличии письменного согласия своих законных представителей – родителей, усыновителей или попечителей. Если сделка была совершена без согласия законных представителей ребенка, она может быть признана судом недействительной.</w:t>
      </w:r>
    </w:p>
    <w:p w:rsidR="00DE0017" w:rsidRDefault="00DE0017" w:rsidP="00DE0017"/>
    <w:p w:rsidR="00DE0017" w:rsidRDefault="00DE0017" w:rsidP="00DE0017">
      <w:r>
        <w:t>Как осуществляются сделки с недвижимостью, в которых принимают участие несовершеннолетние?</w:t>
      </w:r>
    </w:p>
    <w:p w:rsidR="00DE0017" w:rsidRDefault="00DE0017" w:rsidP="00DE0017"/>
    <w:p w:rsidR="00DE0017" w:rsidRDefault="00DE0017" w:rsidP="00DE0017">
      <w:r>
        <w:t>Важно помнить, что детские права охраняются законом, поэтому они должны контролироваться родителями или иными законными представителями. В свою очередь, действия родителей, опекунов или попечителей по управлению имуществом детей подпадают под юрисдикцию органов опеки и попечительства. Более того, возраст несовершеннолетнего влияет на объем их полномочий при сделках.</w:t>
      </w:r>
    </w:p>
    <w:p w:rsidR="00DE0017" w:rsidRDefault="00DE0017" w:rsidP="00DE0017"/>
    <w:p w:rsidR="00DE0017" w:rsidRDefault="00DE0017" w:rsidP="00DE0017">
      <w:r>
        <w:t>Обязательно ли разрешение органов опеки при совершении сделки с участием детей или юридических действий, когда затрагиваются их интересы? На что, как правило, обращают внимание органы опеки?</w:t>
      </w:r>
    </w:p>
    <w:p w:rsidR="00DE0017" w:rsidRDefault="00DE0017" w:rsidP="00DE0017"/>
    <w:p w:rsidR="00DE0017" w:rsidRDefault="00DE0017" w:rsidP="00DE0017">
      <w:r>
        <w:t>Недвижимость, собственник которой ребенок, является исключительно его имуществом. Родители, усыновители и опекуны не могут по своей воле продать, обменять, подарить, сдать в аренду, разделить или выделить доли из имущества ребёнка без предварительного разрешения органов опеки и попечительства (п. 1 ст. 28 ГК РФ; п. 3 ст. 60 СК РФ).</w:t>
      </w:r>
    </w:p>
    <w:p w:rsidR="00DE0017" w:rsidRDefault="00DE0017" w:rsidP="00DE0017"/>
    <w:p w:rsidR="00DE0017" w:rsidRDefault="00DE0017" w:rsidP="00DE0017">
      <w:r>
        <w:t>При этом разрешение, выданное органом опеки и попечительства, как правило, содержит определенное условие. Например, приобретение в собственность ребенка иного недвижимого имущества взамен отчуждаемого. При выдаче разрешения органы опеки учитывают много факторов, в том числе местоположение объекта, приобретаемого взамен, его стоимость и многие другие условия.</w:t>
      </w:r>
    </w:p>
    <w:p w:rsidR="00DE0017" w:rsidRDefault="00DE0017" w:rsidP="00DE0017"/>
    <w:p w:rsidR="00DE0017" w:rsidRDefault="00DE0017" w:rsidP="00DE0017">
      <w:r>
        <w:t>Обращаю внимание, что без предварительного разрешения органов опеки опекун не вправе совершать, а попечитель не вправе давать согласие на совершение сделок по отчуждению имущества подопечного, в том числе: заключение договора купли-продажи, мены, аренды, залога (ипотеки); влекущих отказ от принадлежащих подопечному прав, раздел его имущества или выдел из него долей; любых других действий, влекущих уменьшение стоимости имущества подопечного.</w:t>
      </w:r>
    </w:p>
    <w:p w:rsidR="00DE0017" w:rsidRDefault="00DE0017" w:rsidP="00DE0017"/>
    <w:p w:rsidR="00DE0017" w:rsidRDefault="00DE0017" w:rsidP="00DE0017">
      <w:r>
        <w:t>Как оформить квартиру на ребенка?</w:t>
      </w:r>
    </w:p>
    <w:p w:rsidR="00DE0017" w:rsidRDefault="00DE0017" w:rsidP="00DE0017"/>
    <w:p w:rsidR="00DE0017" w:rsidRDefault="00DE0017" w:rsidP="00DE0017">
      <w:r>
        <w:t xml:space="preserve">Оформление недвижимости на ребенка возможно путем купли-продажи, а также можно ее подарить или завещать. Действующее законодательство предусматривает много способов </w:t>
      </w:r>
      <w:r>
        <w:lastRenderedPageBreak/>
        <w:t>приобретения в собственность. В отношении приобретения права на детей отличий почти не имеется, поскольку речь идет об увеличении имущества несовершеннолетнего.</w:t>
      </w:r>
    </w:p>
    <w:p w:rsidR="00DE0017" w:rsidRDefault="00DE0017" w:rsidP="00DE0017"/>
    <w:p w:rsidR="00DE0017" w:rsidRDefault="00DE0017" w:rsidP="00DE0017">
      <w:r>
        <w:t>Обязательно ли нотариальное удостоверение сделки?</w:t>
      </w:r>
    </w:p>
    <w:p w:rsidR="00DE0017" w:rsidRDefault="00DE0017" w:rsidP="00DE0017"/>
    <w:p w:rsidR="00DE0017" w:rsidRDefault="00DE0017" w:rsidP="00DE0017">
      <w:r>
        <w:t>Нотариальное удостоверение договора купли-продажи, если собственником либо участником общей собственности продаваемого недвижимого имущества является несовершеннолетний – ОБЯЗАТЕЛЬНО. Данное требование законодательства направлено на защиту прав маленьких собственников.</w:t>
      </w:r>
    </w:p>
    <w:p w:rsidR="00DE0017" w:rsidRDefault="00DE0017" w:rsidP="00DE0017"/>
    <w:p w:rsidR="00DE0017" w:rsidRDefault="00DE0017" w:rsidP="00DE0017">
      <w:r>
        <w:t>Несоблюдение нотариальной формы сделки влечет ее ничтожность (т.е. недействительность). Соответственно, в регистрации такой сделки будет отказано.</w:t>
      </w:r>
    </w:p>
    <w:p w:rsidR="00DE0017" w:rsidRDefault="00DE0017" w:rsidP="00DE0017"/>
    <w:p w:rsidR="00DE0017" w:rsidRDefault="00DE0017" w:rsidP="00DE0017">
      <w:r>
        <w:t>Могут ли родители распоряжаться квартирой ребенка?</w:t>
      </w:r>
    </w:p>
    <w:p w:rsidR="00DE0017" w:rsidRDefault="00DE0017" w:rsidP="00DE0017"/>
    <w:p w:rsidR="00DE0017" w:rsidRDefault="00DE0017" w:rsidP="00DE0017">
      <w:r>
        <w:t>Жилье, оформленное на ребенка, является исключительно его имуществом, родители не имеют на него права собственности.</w:t>
      </w:r>
    </w:p>
    <w:p w:rsidR="00DE0017" w:rsidRDefault="00DE0017" w:rsidP="00DE0017"/>
    <w:p w:rsidR="00DE0017" w:rsidRDefault="00DE0017" w:rsidP="00DE0017">
      <w:r>
        <w:t>Родители или другие законные представители несовершеннолетнего не могут только по своей воле продать, обменять или подарить принадлежащую ему недвижимость. Они также не могут сдать собственность ребенка в аренду, передать в безвозмездное пользование или в залог, разделить имущество, выделить из него доли. На все нужно согласие органов опеки и попечительства – без этого никакие сделки, влекущие уменьшение имущества ребенка, невозможны.</w:t>
      </w:r>
    </w:p>
    <w:p w:rsidR="00DE0017" w:rsidRDefault="00DE0017" w:rsidP="00DE0017"/>
    <w:p w:rsidR="00DE0017" w:rsidRDefault="00DE0017" w:rsidP="00DE0017">
      <w:r>
        <w:t>Опять же продать квартиру с долей ребенка возможно только при условии наличия согласия органов опеки и попечительства, нотариального удостоверения сделки и исполнения условия органов опеки.</w:t>
      </w:r>
    </w:p>
    <w:p w:rsidR="00DE0017" w:rsidRDefault="00DE0017" w:rsidP="00DE0017"/>
    <w:p w:rsidR="00DE0017" w:rsidRDefault="00DE0017" w:rsidP="00DE0017">
      <w:r>
        <w:t>Как продать квартиру с несовершеннолетним собственником?</w:t>
      </w:r>
    </w:p>
    <w:p w:rsidR="00DE0017" w:rsidRDefault="00DE0017" w:rsidP="00DE0017"/>
    <w:p w:rsidR="00DE0017" w:rsidRDefault="00DE0017" w:rsidP="00DE0017">
      <w:r>
        <w:t>Органы опеки одобряют сделки с недвижимостью, которая принадлежит детям, только в случае их выгоды – ребенок-собственник должен быть обеспечен альтернативной квартирой такой же или большей площади. Родителям или представителям ребенка придется доказать не только то, что он не останется без жилья, а также, что его жилищные условия не ухудшатся.</w:t>
      </w:r>
    </w:p>
    <w:p w:rsidR="00DE0017" w:rsidRDefault="00DE0017" w:rsidP="00DE0017"/>
    <w:p w:rsidR="00DE0017" w:rsidRDefault="00DE0017" w:rsidP="00DE0017">
      <w:r>
        <w:t xml:space="preserve">Разрешение на продажу квартиры, оформленной на несовершеннолетнего, можно получить при перемене места жительства и при исключительных обстоятельствах, касающихся интересов </w:t>
      </w:r>
      <w:r>
        <w:lastRenderedPageBreak/>
        <w:t>ребенка (например, в случае оплаты его лечения). Но решение этого вопроса остается, опять же, за органами опеки.</w:t>
      </w:r>
    </w:p>
    <w:p w:rsidR="00DE0017" w:rsidRDefault="00DE0017" w:rsidP="00DE0017"/>
    <w:p w:rsidR="00DE0017" w:rsidRDefault="00DE0017" w:rsidP="00DE0017">
      <w:r>
        <w:t>Может ли несовершеннолетний купить квартиру?</w:t>
      </w:r>
    </w:p>
    <w:p w:rsidR="00DE0017" w:rsidRDefault="00DE0017" w:rsidP="00DE0017"/>
    <w:p w:rsidR="00DE0017" w:rsidRDefault="00DE0017" w:rsidP="00DE0017">
      <w:r>
        <w:t>Конечно, так как на приобретение не установлено ограничений. Если ребенку исполнилось 14-18 лет, то он действует в приобретении сам с согласия законных представителей. Если он еще маленький и ему не исполнилось 14 лет, то за него в сделке участвуют законные представители.</w:t>
      </w:r>
    </w:p>
    <w:p w:rsidR="00DE0017" w:rsidRDefault="00DE0017" w:rsidP="00DE0017"/>
    <w:p w:rsidR="00DE7E8C" w:rsidRDefault="00DE0017" w:rsidP="00DE0017">
      <w:r>
        <w:t>Знать основные требования законодательства при совершении сделок с недвижимым имуществом, в которых принимают участие дети или затрагиваются их интересы, или хотя бы иметь представление о необходимости защиты имущественных прав и предварительно обратиться за консультацией в современном мире действительно важно. Поэтому Управление Росреестра в дальнейшем продолжит цикл материалов по данной теме. Ведь повышение уровня правовой грамотности делает процесс получения государственных услуг в сфере недвижимости понятным и эффективным, позволяет гражданам обезопасить себя от мошенничества при сделках с жильем, а особенно с участием несовершеннолетних.</w:t>
      </w:r>
    </w:p>
    <w:sectPr w:rsidR="00DE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84"/>
    <w:rsid w:val="002B2184"/>
    <w:rsid w:val="00DE0017"/>
    <w:rsid w:val="00DE7E8C"/>
    <w:rsid w:val="00E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dcterms:created xsi:type="dcterms:W3CDTF">2023-11-17T04:53:00Z</dcterms:created>
  <dcterms:modified xsi:type="dcterms:W3CDTF">2023-11-17T04:53:00Z</dcterms:modified>
</cp:coreProperties>
</file>